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B58" w:rsidRDefault="006273F1" w:rsidP="006273F1">
      <w:pPr>
        <w:jc w:val="center"/>
        <w:rPr>
          <w:b/>
        </w:rPr>
      </w:pPr>
      <w:r w:rsidRPr="006273F1">
        <w:rPr>
          <w:b/>
        </w:rPr>
        <w:t>ШАБЛОН ФОРМЫ САМОДИАГНОСТИКИ</w:t>
      </w:r>
    </w:p>
    <w:p w:rsidR="003420DB" w:rsidRPr="004E20F1" w:rsidRDefault="003420DB" w:rsidP="006273F1">
      <w:pPr>
        <w:jc w:val="center"/>
        <w:rPr>
          <w:i/>
        </w:rPr>
      </w:pPr>
      <w:r w:rsidRPr="004E20F1">
        <w:rPr>
          <w:i/>
        </w:rPr>
        <w:t>[</w:t>
      </w:r>
      <w:r w:rsidR="004E20F1">
        <w:t>sch053158</w:t>
      </w:r>
      <w:r w:rsidRPr="004E20F1">
        <w:rPr>
          <w:i/>
        </w:rPr>
        <w:t>]</w:t>
      </w:r>
    </w:p>
    <w:p w:rsidR="006273F1" w:rsidRDefault="006273F1"/>
    <w:p w:rsidR="006273F1" w:rsidRPr="006273F1" w:rsidRDefault="006273F1">
      <w:pPr>
        <w:rPr>
          <w:i/>
        </w:rPr>
      </w:pPr>
      <w:r w:rsidRPr="006273F1">
        <w:rPr>
          <w:i/>
        </w:rPr>
        <w:t>[Школа анализирует свой рисковый профиль при участии куратора – этот процесс происходит в рамках самодиагностики школы; результаты самодиагностики указываются в форме самодиагностики</w:t>
      </w:r>
      <w:r w:rsidR="003420DB">
        <w:rPr>
          <w:i/>
        </w:rPr>
        <w:t>; затем она выкладывается в раздел «Самодиагностика» электронной дорожной карты.</w:t>
      </w:r>
    </w:p>
    <w:p w:rsidR="006273F1" w:rsidRPr="006273F1" w:rsidRDefault="006273F1">
      <w:pPr>
        <w:rPr>
          <w:i/>
        </w:rPr>
      </w:pPr>
      <w:r w:rsidRPr="006273F1">
        <w:rPr>
          <w:i/>
        </w:rPr>
        <w:t xml:space="preserve">Отличие заполненной формы самодиагностики школы от рискового профиля: 1) в форму попадают </w:t>
      </w:r>
      <w:r w:rsidR="003420DB">
        <w:rPr>
          <w:i/>
        </w:rPr>
        <w:t xml:space="preserve">только </w:t>
      </w:r>
      <w:r w:rsidRPr="006273F1">
        <w:rPr>
          <w:i/>
        </w:rPr>
        <w:t xml:space="preserve">те риски, которые педагогический коллектив и куратор </w:t>
      </w:r>
      <w:r w:rsidR="003420DB">
        <w:rPr>
          <w:i/>
        </w:rPr>
        <w:t>посчитали</w:t>
      </w:r>
      <w:r w:rsidRPr="006273F1">
        <w:rPr>
          <w:i/>
        </w:rPr>
        <w:t xml:space="preserve"> актуальными для школы; 2) в форме есть краткое описание мер, которые школа предполагает принять относительно указанного риска]</w:t>
      </w:r>
      <w:bookmarkStart w:id="0" w:name="_GoBack"/>
      <w:bookmarkEnd w:id="0"/>
    </w:p>
    <w:p w:rsidR="006273F1" w:rsidRDefault="006273F1"/>
    <w:tbl>
      <w:tblPr>
        <w:tblW w:w="4735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435"/>
        <w:gridCol w:w="3623"/>
      </w:tblGrid>
      <w:tr w:rsidR="006273F1" w:rsidRPr="004778B1" w:rsidTr="006273F1">
        <w:trPr>
          <w:trHeight w:val="107"/>
        </w:trPr>
        <w:tc>
          <w:tcPr>
            <w:tcW w:w="3000" w:type="pct"/>
            <w:shd w:val="clear" w:color="auto" w:fill="2E74B5" w:themeFill="accent5" w:themeFillShade="BF"/>
          </w:tcPr>
          <w:p w:rsidR="006273F1" w:rsidRPr="00DA1EF9" w:rsidRDefault="006273F1" w:rsidP="00C7493E">
            <w:pPr>
              <w:pStyle w:val="Default"/>
              <w:jc w:val="center"/>
              <w:rPr>
                <w:b/>
                <w:color w:val="FFFFFF" w:themeColor="background1"/>
              </w:rPr>
            </w:pPr>
            <w:r w:rsidRPr="00DA1EF9">
              <w:rPr>
                <w:b/>
                <w:bCs/>
                <w:color w:val="FFFFFF" w:themeColor="background1"/>
              </w:rPr>
              <w:t>Факторы риска</w:t>
            </w:r>
            <w:r>
              <w:rPr>
                <w:b/>
                <w:bCs/>
                <w:color w:val="FFFFFF" w:themeColor="background1"/>
              </w:rPr>
              <w:t xml:space="preserve"> (только актуальные для ОО)</w:t>
            </w:r>
          </w:p>
        </w:tc>
        <w:tc>
          <w:tcPr>
            <w:tcW w:w="2000" w:type="pct"/>
            <w:shd w:val="clear" w:color="auto" w:fill="2E74B5" w:themeFill="accent5" w:themeFillShade="BF"/>
          </w:tcPr>
          <w:p w:rsidR="006273F1" w:rsidRPr="00DA1EF9" w:rsidRDefault="006273F1" w:rsidP="00C7493E">
            <w:pPr>
              <w:pStyle w:val="Default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Краткое описание мер</w:t>
            </w:r>
          </w:p>
        </w:tc>
      </w:tr>
      <w:tr w:rsidR="006273F1" w:rsidRPr="004778B1" w:rsidTr="006273F1">
        <w:trPr>
          <w:trHeight w:val="70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 w:rsidRPr="004778B1">
              <w:t>1. Низкий уровень оснащения школы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73F1" w:rsidRPr="003F6F98" w:rsidRDefault="003F6F98" w:rsidP="003F6F98">
            <w:pPr>
              <w:pStyle w:val="Default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3F6F98">
              <w:rPr>
                <w:color w:val="auto"/>
                <w:sz w:val="20"/>
                <w:szCs w:val="20"/>
                <w:shd w:val="clear" w:color="auto" w:fill="FFFFFF"/>
              </w:rPr>
              <w:t>1.</w:t>
            </w:r>
            <w:r w:rsidR="004E20F1" w:rsidRPr="003F6F98">
              <w:rPr>
                <w:color w:val="auto"/>
                <w:sz w:val="20"/>
                <w:szCs w:val="20"/>
                <w:shd w:val="clear" w:color="auto" w:fill="FFFFFF"/>
              </w:rPr>
              <w:t>Повышение </w:t>
            </w:r>
            <w:r w:rsidR="004E20F1" w:rsidRPr="003F6F98">
              <w:rPr>
                <w:bCs/>
                <w:color w:val="auto"/>
                <w:sz w:val="20"/>
                <w:szCs w:val="20"/>
                <w:shd w:val="clear" w:color="auto" w:fill="FFFFFF"/>
              </w:rPr>
              <w:t>уровня</w:t>
            </w:r>
            <w:r w:rsidR="004E20F1" w:rsidRPr="003F6F98">
              <w:rPr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4E20F1" w:rsidRPr="003F6F98">
              <w:rPr>
                <w:bCs/>
                <w:color w:val="auto"/>
                <w:sz w:val="20"/>
                <w:szCs w:val="20"/>
                <w:shd w:val="clear" w:color="auto" w:fill="FFFFFF"/>
              </w:rPr>
              <w:t>оснащенности</w:t>
            </w:r>
            <w:r w:rsidR="004E20F1" w:rsidRPr="003F6F98">
              <w:rPr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4E20F1" w:rsidRPr="003F6F98">
              <w:rPr>
                <w:bCs/>
                <w:color w:val="auto"/>
                <w:sz w:val="20"/>
                <w:szCs w:val="20"/>
                <w:shd w:val="clear" w:color="auto" w:fill="FFFFFF"/>
              </w:rPr>
              <w:t>школы</w:t>
            </w:r>
            <w:r w:rsidR="004E20F1" w:rsidRPr="003F6F98">
              <w:rPr>
                <w:color w:val="auto"/>
                <w:sz w:val="20"/>
                <w:szCs w:val="20"/>
                <w:shd w:val="clear" w:color="auto" w:fill="FFFFFF"/>
              </w:rPr>
              <w:t> компьютерной техникой</w:t>
            </w:r>
          </w:p>
          <w:p w:rsidR="003F6F98" w:rsidRDefault="003F6F98" w:rsidP="003F6F9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</w:t>
            </w:r>
            <w:r w:rsidRPr="003F6F98">
              <w:rPr>
                <w:sz w:val="20"/>
                <w:szCs w:val="20"/>
              </w:rPr>
              <w:t>риобретение оборудования для организац</w:t>
            </w:r>
            <w:r w:rsidR="00A5572D">
              <w:rPr>
                <w:sz w:val="20"/>
                <w:szCs w:val="20"/>
              </w:rPr>
              <w:t xml:space="preserve">ии внеурочной деятельности; </w:t>
            </w:r>
          </w:p>
          <w:p w:rsidR="003F6F98" w:rsidRDefault="00A5572D" w:rsidP="003F6F9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F6F98" w:rsidRPr="003F6F98">
              <w:rPr>
                <w:sz w:val="20"/>
                <w:szCs w:val="20"/>
              </w:rPr>
              <w:t xml:space="preserve">. приобрести учебное оборудование в учебные кабинеты, наглядные пособия в кабинет, спортивное оборудование; </w:t>
            </w:r>
          </w:p>
          <w:p w:rsidR="003F6F98" w:rsidRPr="003F6F98" w:rsidRDefault="00A5572D" w:rsidP="003F6F9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4. О</w:t>
            </w:r>
            <w:r w:rsidR="003F6F98" w:rsidRPr="003F6F98">
              <w:rPr>
                <w:sz w:val="20"/>
                <w:szCs w:val="20"/>
              </w:rPr>
              <w:t>беспечение ОУ в части обеспечения безопасных и комфортных условий функционирования;</w:t>
            </w:r>
          </w:p>
        </w:tc>
      </w:tr>
      <w:tr w:rsidR="006273F1" w:rsidRPr="004778B1" w:rsidTr="006273F1">
        <w:trPr>
          <w:trHeight w:val="231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 w:rsidRPr="004778B1">
              <w:t xml:space="preserve">2. Дефицит педагогических кадров 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73F1" w:rsidRPr="00C507D6" w:rsidRDefault="004E20F1" w:rsidP="00C507D6">
            <w:pPr>
              <w:pStyle w:val="Default"/>
              <w:rPr>
                <w:color w:val="auto"/>
                <w:sz w:val="20"/>
                <w:szCs w:val="20"/>
              </w:rPr>
            </w:pPr>
            <w:r w:rsidRPr="00C507D6">
              <w:rPr>
                <w:color w:val="auto"/>
                <w:sz w:val="20"/>
                <w:szCs w:val="20"/>
                <w:shd w:val="clear" w:color="auto" w:fill="FFFFFF"/>
              </w:rPr>
              <w:t>Организация мониторинга кадровых потребностей </w:t>
            </w:r>
            <w:r w:rsidRPr="00C507D6">
              <w:rPr>
                <w:bCs/>
                <w:color w:val="auto"/>
                <w:sz w:val="20"/>
                <w:szCs w:val="20"/>
                <w:shd w:val="clear" w:color="auto" w:fill="FFFFFF"/>
              </w:rPr>
              <w:t>школы</w:t>
            </w:r>
            <w:r w:rsidRPr="00C507D6">
              <w:rPr>
                <w:color w:val="auto"/>
                <w:sz w:val="20"/>
                <w:szCs w:val="20"/>
                <w:shd w:val="clear" w:color="auto" w:fill="FFFFFF"/>
              </w:rPr>
              <w:t>, построение системы обеспечения потребностей с использованием ресурсов организаций высшего профессионального образования, в том числе путем привлечения к работе студентов старших курсов, обучающихся на педагогических специальностях;</w:t>
            </w:r>
          </w:p>
        </w:tc>
      </w:tr>
      <w:tr w:rsidR="006273F1" w:rsidRPr="004778B1" w:rsidTr="006273F1">
        <w:trPr>
          <w:trHeight w:val="523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 w:rsidRPr="004778B1">
              <w:t xml:space="preserve">3. Недостаточная предметная и методическая компетентность педагогических работников 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273F1" w:rsidRPr="00C507D6" w:rsidRDefault="00B53C2E" w:rsidP="00B53C2E">
            <w:pPr>
              <w:pStyle w:val="Default"/>
              <w:rPr>
                <w:color w:val="auto"/>
                <w:sz w:val="20"/>
                <w:szCs w:val="20"/>
              </w:rPr>
            </w:pPr>
            <w:r w:rsidRPr="00B53C2E">
              <w:rPr>
                <w:sz w:val="20"/>
              </w:rPr>
              <w:t xml:space="preserve">1. Совершенствование работы в методических объединениях и творческих группах; 2. развитие исследовательской и экспериментальной деятельности; 3. внедрение в педагогический процесс новых технологий и инноваций; 4. участие в конкурсах, мастер– </w:t>
            </w:r>
            <w:proofErr w:type="gramStart"/>
            <w:r w:rsidRPr="00B53C2E">
              <w:rPr>
                <w:sz w:val="20"/>
              </w:rPr>
              <w:t>кл</w:t>
            </w:r>
            <w:proofErr w:type="gramEnd"/>
            <w:r w:rsidRPr="00B53C2E">
              <w:rPr>
                <w:sz w:val="20"/>
              </w:rPr>
              <w:t>ассах, форумах и т.д.; 5. обобщение собственного педагогического опыта; 6. широкое использование ИКТ; 7. использование опыта других образовательных учреждений.</w:t>
            </w:r>
          </w:p>
        </w:tc>
      </w:tr>
      <w:tr w:rsidR="006273F1" w:rsidRPr="004778B1" w:rsidTr="006273F1">
        <w:trPr>
          <w:trHeight w:val="237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>
              <w:t>4</w:t>
            </w:r>
            <w:r w:rsidRPr="004778B1">
              <w:t xml:space="preserve">. </w:t>
            </w:r>
            <w:r w:rsidRPr="000876A5">
              <w:t>Высокая доля обучающихся с ОВЗ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73F1" w:rsidRPr="00C507D6" w:rsidRDefault="00442DE9" w:rsidP="00C7493E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6273F1" w:rsidRPr="004778B1" w:rsidTr="006273F1">
        <w:trPr>
          <w:trHeight w:val="523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>
              <w:t>5</w:t>
            </w:r>
            <w:r w:rsidRPr="004778B1">
              <w:t>. Низкое качество преодоления языковых и культурных барьеров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73F1" w:rsidRPr="00C507D6" w:rsidRDefault="003F6F98" w:rsidP="00C7493E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6273F1" w:rsidRPr="00643E16" w:rsidTr="006273F1">
        <w:trPr>
          <w:trHeight w:val="313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  <w:rPr>
                <w:color w:val="auto"/>
              </w:rPr>
            </w:pPr>
            <w:r>
              <w:t>6</w:t>
            </w:r>
            <w:r w:rsidRPr="004778B1">
              <w:t xml:space="preserve">. Низкая учебная мотивация </w:t>
            </w:r>
            <w:r>
              <w:t>обучающихся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43E16" w:rsidRPr="00643E16" w:rsidRDefault="00643E16" w:rsidP="00643E16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43E16">
              <w:rPr>
                <w:sz w:val="20"/>
                <w:szCs w:val="20"/>
              </w:rPr>
              <w:t xml:space="preserve">Проведение диагностики уровня </w:t>
            </w:r>
            <w:proofErr w:type="spellStart"/>
            <w:r w:rsidRPr="00643E16">
              <w:rPr>
                <w:sz w:val="20"/>
                <w:szCs w:val="20"/>
              </w:rPr>
              <w:t>сформированности</w:t>
            </w:r>
            <w:proofErr w:type="spellEnd"/>
            <w:r w:rsidRPr="00643E16">
              <w:rPr>
                <w:sz w:val="20"/>
                <w:szCs w:val="20"/>
              </w:rPr>
              <w:t xml:space="preserve"> учебной мотивации;</w:t>
            </w:r>
          </w:p>
          <w:p w:rsidR="00643E16" w:rsidRPr="00643E16" w:rsidRDefault="00643E16" w:rsidP="00643E16">
            <w:pPr>
              <w:pStyle w:val="a4"/>
              <w:spacing w:before="0" w:beforeAutospacing="0" w:after="0" w:afterAutospacing="0"/>
              <w:jc w:val="both"/>
              <w:rPr>
                <w:color w:val="707070"/>
                <w:sz w:val="20"/>
                <w:szCs w:val="20"/>
              </w:rPr>
            </w:pPr>
            <w:r w:rsidRPr="00643E16">
              <w:rPr>
                <w:sz w:val="20"/>
                <w:szCs w:val="20"/>
              </w:rPr>
              <w:t xml:space="preserve"> Разработка плана по повышению учебной мотивации</w:t>
            </w:r>
          </w:p>
        </w:tc>
      </w:tr>
      <w:tr w:rsidR="006273F1" w:rsidRPr="004778B1" w:rsidTr="006273F1">
        <w:trPr>
          <w:trHeight w:val="248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>
              <w:t>7</w:t>
            </w:r>
            <w:r w:rsidRPr="004778B1">
              <w:t>. Пониженный уровень школьного благополучия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43E16" w:rsidRPr="00643E16" w:rsidRDefault="00643E16" w:rsidP="00643E16">
            <w:pPr>
              <w:pStyle w:val="Default"/>
              <w:rPr>
                <w:sz w:val="20"/>
              </w:rPr>
            </w:pPr>
            <w:r w:rsidRPr="00643E16">
              <w:rPr>
                <w:sz w:val="20"/>
              </w:rPr>
              <w:t>Мониторинг факторов школьного неблагополучия.</w:t>
            </w:r>
          </w:p>
          <w:p w:rsidR="006273F1" w:rsidRPr="00643E16" w:rsidRDefault="00643E16" w:rsidP="00643E16">
            <w:pPr>
              <w:pStyle w:val="Default"/>
              <w:rPr>
                <w:sz w:val="20"/>
              </w:rPr>
            </w:pPr>
            <w:r w:rsidRPr="00643E16">
              <w:rPr>
                <w:sz w:val="20"/>
              </w:rPr>
              <w:t xml:space="preserve">Построение системы работы на снижение уровня  школьной тревожности (проведение классных </w:t>
            </w:r>
            <w:r w:rsidRPr="00643E16">
              <w:rPr>
                <w:sz w:val="20"/>
              </w:rPr>
              <w:lastRenderedPageBreak/>
              <w:t>часов, ролевых игр, групповых и индивидуальных занятий с психологом)</w:t>
            </w:r>
          </w:p>
          <w:p w:rsidR="00643E16" w:rsidRPr="00C507D6" w:rsidRDefault="00643E16" w:rsidP="00643E16">
            <w:pPr>
              <w:pStyle w:val="Default"/>
              <w:rPr>
                <w:color w:val="auto"/>
                <w:sz w:val="20"/>
                <w:szCs w:val="20"/>
              </w:rPr>
            </w:pPr>
            <w:r w:rsidRPr="00643E16">
              <w:rPr>
                <w:sz w:val="20"/>
              </w:rPr>
              <w:t>Широкое внедрение в педагогическую практику технологии «Ситуации успеха».</w:t>
            </w:r>
          </w:p>
        </w:tc>
      </w:tr>
      <w:tr w:rsidR="006273F1" w:rsidRPr="004778B1" w:rsidTr="006273F1">
        <w:trPr>
          <w:trHeight w:val="223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  <w:rPr>
                <w:color w:val="auto"/>
              </w:rPr>
            </w:pPr>
            <w:r>
              <w:lastRenderedPageBreak/>
              <w:t>8</w:t>
            </w:r>
            <w:r w:rsidRPr="004778B1">
              <w:t>. Низкий уровень дисциплины в классе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73F1" w:rsidRDefault="003F6F98" w:rsidP="003F6F98">
            <w:pPr>
              <w:pStyle w:val="Default"/>
              <w:tabs>
                <w:tab w:val="left" w:pos="1095"/>
              </w:tabs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Выявить причины плохой дисциплины </w:t>
            </w:r>
            <w:proofErr w:type="gramStart"/>
            <w:r>
              <w:rPr>
                <w:color w:val="auto"/>
                <w:sz w:val="20"/>
                <w:szCs w:val="20"/>
              </w:rPr>
              <w:t>с</w:t>
            </w:r>
            <w:proofErr w:type="gramEnd"/>
            <w:r>
              <w:rPr>
                <w:color w:val="auto"/>
                <w:sz w:val="20"/>
                <w:szCs w:val="20"/>
              </w:rPr>
              <w:t xml:space="preserve"> классе. Выяснить на </w:t>
            </w:r>
            <w:proofErr w:type="gramStart"/>
            <w:r>
              <w:rPr>
                <w:color w:val="auto"/>
                <w:sz w:val="20"/>
                <w:szCs w:val="20"/>
              </w:rPr>
              <w:t>уроках</w:t>
            </w:r>
            <w:proofErr w:type="gramEnd"/>
            <w:r>
              <w:rPr>
                <w:color w:val="auto"/>
                <w:sz w:val="20"/>
                <w:szCs w:val="20"/>
              </w:rPr>
              <w:t xml:space="preserve"> каких педагогов учащиеся имеют плохое поведение.</w:t>
            </w:r>
          </w:p>
          <w:p w:rsidR="003F6F98" w:rsidRPr="00C507D6" w:rsidRDefault="003F6F98" w:rsidP="003F6F98">
            <w:pPr>
              <w:pStyle w:val="Default"/>
              <w:tabs>
                <w:tab w:val="left" w:pos="1095"/>
              </w:tabs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Усовершенствование </w:t>
            </w:r>
            <w:proofErr w:type="spellStart"/>
            <w:r>
              <w:rPr>
                <w:color w:val="auto"/>
                <w:sz w:val="20"/>
                <w:szCs w:val="20"/>
              </w:rPr>
              <w:t>психолого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педагогических приемов педагога, путем разбора ситуаций, применение индивидуального подхода к учащимся </w:t>
            </w:r>
          </w:p>
        </w:tc>
      </w:tr>
      <w:tr w:rsidR="006273F1" w:rsidRPr="004778B1" w:rsidTr="006273F1">
        <w:trPr>
          <w:trHeight w:val="523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>
              <w:t>9</w:t>
            </w:r>
            <w:r w:rsidRPr="004778B1">
              <w:t xml:space="preserve">. Высокая доля обучающихся с рисками учебной </w:t>
            </w:r>
            <w:proofErr w:type="spellStart"/>
            <w:r w:rsidRPr="004778B1">
              <w:t>неуспешности</w:t>
            </w:r>
            <w:proofErr w:type="spellEnd"/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73F1" w:rsidRPr="00B53C2E" w:rsidRDefault="00C507D6" w:rsidP="00C507D6">
            <w:pPr>
              <w:pStyle w:val="Default"/>
              <w:rPr>
                <w:color w:val="auto"/>
                <w:sz w:val="20"/>
                <w:shd w:val="clear" w:color="auto" w:fill="FFFFFF"/>
              </w:rPr>
            </w:pPr>
            <w:r w:rsidRPr="00C507D6">
              <w:rPr>
                <w:color w:val="auto"/>
                <w:sz w:val="20"/>
                <w:szCs w:val="20"/>
                <w:shd w:val="clear" w:color="auto" w:fill="FFFFFF"/>
              </w:rPr>
              <w:t xml:space="preserve">Диагностика причин </w:t>
            </w:r>
            <w:proofErr w:type="spellStart"/>
            <w:r w:rsidRPr="00C507D6">
              <w:rPr>
                <w:color w:val="auto"/>
                <w:sz w:val="20"/>
                <w:szCs w:val="20"/>
                <w:shd w:val="clear" w:color="auto" w:fill="FFFFFF"/>
              </w:rPr>
              <w:t>неуспешности</w:t>
            </w:r>
            <w:proofErr w:type="spellEnd"/>
            <w:r w:rsidRPr="00C507D6">
              <w:rPr>
                <w:color w:val="auto"/>
                <w:sz w:val="20"/>
                <w:szCs w:val="20"/>
                <w:shd w:val="clear" w:color="auto" w:fill="FFFFFF"/>
              </w:rPr>
              <w:t xml:space="preserve">. </w:t>
            </w:r>
            <w:r w:rsidRPr="00B53C2E">
              <w:rPr>
                <w:color w:val="auto"/>
                <w:sz w:val="20"/>
                <w:shd w:val="clear" w:color="auto" w:fill="FFFFFF"/>
              </w:rPr>
              <w:t>Последующая   адресная корректировка методики работы учителя</w:t>
            </w:r>
          </w:p>
          <w:p w:rsidR="00B53C2E" w:rsidRPr="00C507D6" w:rsidRDefault="00B53C2E" w:rsidP="00B53C2E">
            <w:pPr>
              <w:pStyle w:val="Default"/>
              <w:rPr>
                <w:color w:val="auto"/>
                <w:sz w:val="20"/>
                <w:szCs w:val="20"/>
              </w:rPr>
            </w:pPr>
            <w:r w:rsidRPr="00B53C2E">
              <w:rPr>
                <w:sz w:val="20"/>
              </w:rPr>
              <w:t xml:space="preserve">Включение учащегося в дополнительное образование; </w:t>
            </w:r>
            <w:proofErr w:type="spellStart"/>
            <w:r w:rsidRPr="00B53C2E">
              <w:rPr>
                <w:sz w:val="20"/>
              </w:rPr>
              <w:t>профориентационная</w:t>
            </w:r>
            <w:proofErr w:type="spellEnd"/>
            <w:r w:rsidRPr="00B53C2E">
              <w:rPr>
                <w:sz w:val="20"/>
              </w:rPr>
              <w:t xml:space="preserve"> работа с учащимися и родителями; подготовка учащихся к олимпиадам, конкурсам;</w:t>
            </w:r>
          </w:p>
        </w:tc>
      </w:tr>
      <w:tr w:rsidR="006273F1" w:rsidRPr="004778B1" w:rsidTr="006273F1">
        <w:trPr>
          <w:trHeight w:val="50"/>
        </w:trPr>
        <w:tc>
          <w:tcPr>
            <w:tcW w:w="3000" w:type="pct"/>
            <w:tcBorders>
              <w:right w:val="single" w:sz="12" w:space="0" w:color="auto"/>
            </w:tcBorders>
            <w:vAlign w:val="center"/>
          </w:tcPr>
          <w:p w:rsidR="006273F1" w:rsidRPr="004778B1" w:rsidRDefault="006273F1" w:rsidP="00C7493E">
            <w:pPr>
              <w:pStyle w:val="Default"/>
              <w:rPr>
                <w:color w:val="auto"/>
              </w:rPr>
            </w:pPr>
            <w:r w:rsidRPr="00E612EE">
              <w:t xml:space="preserve">10. </w:t>
            </w:r>
            <w:r w:rsidRPr="000876A5">
              <w:t>Низкий уровень вовлеченности родителей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F6F98" w:rsidRPr="003F6F98" w:rsidRDefault="00442DE9" w:rsidP="003F6F98">
            <w:pPr>
              <w:pStyle w:val="Default"/>
              <w:rPr>
                <w:sz w:val="20"/>
              </w:rPr>
            </w:pPr>
            <w:r w:rsidRPr="003F6F98">
              <w:rPr>
                <w:sz w:val="20"/>
              </w:rPr>
              <w:t>Создавать благоприятную среду для сотрудничества школы и родителей (законных представителей</w:t>
            </w:r>
            <w:r w:rsidR="003F6F98" w:rsidRPr="003F6F98">
              <w:rPr>
                <w:sz w:val="20"/>
              </w:rPr>
              <w:t>), повышать их заинтересованность относительно школы</w:t>
            </w:r>
          </w:p>
          <w:p w:rsidR="003F6F98" w:rsidRPr="003F6F98" w:rsidRDefault="00442DE9" w:rsidP="003F6F98">
            <w:pPr>
              <w:pStyle w:val="Default"/>
              <w:rPr>
                <w:sz w:val="20"/>
              </w:rPr>
            </w:pPr>
            <w:r w:rsidRPr="003F6F98">
              <w:rPr>
                <w:sz w:val="20"/>
              </w:rPr>
              <w:t xml:space="preserve"> </w:t>
            </w:r>
            <w:r w:rsidR="003F6F98" w:rsidRPr="003F6F98">
              <w:rPr>
                <w:sz w:val="20"/>
              </w:rPr>
              <w:t>П</w:t>
            </w:r>
            <w:r w:rsidRPr="003F6F98">
              <w:rPr>
                <w:sz w:val="20"/>
              </w:rPr>
              <w:t>ринимать коллективные, совместные с родителями, решения о внесении изменений в организацию жизнедеятельности школы, программу ее развития и режим работы, направленные на повышение эффективности работы школы, преодоление низких образовательных результ</w:t>
            </w:r>
            <w:r w:rsidR="003F6F98" w:rsidRPr="003F6F98">
              <w:rPr>
                <w:sz w:val="20"/>
              </w:rPr>
              <w:t>атов</w:t>
            </w:r>
          </w:p>
          <w:p w:rsidR="006273F1" w:rsidRPr="003F6F98" w:rsidRDefault="003F6F98" w:rsidP="003F6F98">
            <w:pPr>
              <w:pStyle w:val="Default"/>
              <w:rPr>
                <w:sz w:val="20"/>
              </w:rPr>
            </w:pPr>
            <w:r w:rsidRPr="003F6F98">
              <w:rPr>
                <w:sz w:val="20"/>
              </w:rPr>
              <w:t>Ф</w:t>
            </w:r>
            <w:r w:rsidR="00442DE9" w:rsidRPr="003F6F98">
              <w:rPr>
                <w:sz w:val="20"/>
              </w:rPr>
              <w:t>ормировать взаимное доверие и уважение между родителями и педагогическими работниками с помощью повышения вовлеченности родителей в жизнь школы</w:t>
            </w:r>
          </w:p>
        </w:tc>
      </w:tr>
    </w:tbl>
    <w:p w:rsidR="006273F1" w:rsidRPr="006273F1" w:rsidRDefault="006273F1"/>
    <w:sectPr w:rsidR="006273F1" w:rsidRPr="006273F1" w:rsidSect="0040093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1"/>
  <w:proofState w:spelling="clean" w:grammar="clean"/>
  <w:defaultTabStop w:val="708"/>
  <w:characterSpacingControl w:val="doNotCompress"/>
  <w:savePreviewPicture/>
  <w:compat/>
  <w:rsids>
    <w:rsidRoot w:val="006273F1"/>
    <w:rsid w:val="0002276D"/>
    <w:rsid w:val="002376AB"/>
    <w:rsid w:val="0032453E"/>
    <w:rsid w:val="003420DB"/>
    <w:rsid w:val="0035136E"/>
    <w:rsid w:val="0037218F"/>
    <w:rsid w:val="003F6F98"/>
    <w:rsid w:val="00400933"/>
    <w:rsid w:val="00442DE9"/>
    <w:rsid w:val="00492464"/>
    <w:rsid w:val="004A0FB6"/>
    <w:rsid w:val="004E20F1"/>
    <w:rsid w:val="006273F1"/>
    <w:rsid w:val="00643E16"/>
    <w:rsid w:val="00955CA8"/>
    <w:rsid w:val="00A5572D"/>
    <w:rsid w:val="00A64EDD"/>
    <w:rsid w:val="00B53C2E"/>
    <w:rsid w:val="00BE6869"/>
    <w:rsid w:val="00C00B3D"/>
    <w:rsid w:val="00C507D6"/>
    <w:rsid w:val="00CB46AA"/>
    <w:rsid w:val="00D96448"/>
    <w:rsid w:val="00E4583C"/>
    <w:rsid w:val="00EA7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73F1"/>
    <w:rPr>
      <w:color w:val="0563C1" w:themeColor="hyperlink"/>
      <w:u w:val="single"/>
    </w:rPr>
  </w:style>
  <w:style w:type="paragraph" w:customStyle="1" w:styleId="Default">
    <w:name w:val="Default"/>
    <w:rsid w:val="006273F1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a4">
    <w:name w:val="Normal (Web)"/>
    <w:basedOn w:val="a"/>
    <w:uiPriority w:val="99"/>
    <w:unhideWhenUsed/>
    <w:rsid w:val="00B53C2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2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User</cp:lastModifiedBy>
  <cp:revision>2</cp:revision>
  <dcterms:created xsi:type="dcterms:W3CDTF">2021-04-06T07:46:00Z</dcterms:created>
  <dcterms:modified xsi:type="dcterms:W3CDTF">2021-04-06T07:46:00Z</dcterms:modified>
</cp:coreProperties>
</file>